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ED0" w:rsidRPr="008C5F40" w:rsidRDefault="00934ED0" w:rsidP="00934ED0">
      <w:pPr>
        <w:spacing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F40">
        <w:rPr>
          <w:rFonts w:ascii="Times New Roman" w:hAnsi="Times New Roman" w:cs="Times New Roman"/>
          <w:color w:val="000000" w:themeColor="text1"/>
          <w:sz w:val="24"/>
          <w:szCs w:val="24"/>
        </w:rPr>
        <w:t>Em conformidade com Art. 158 d</w:t>
      </w:r>
      <w:r w:rsidR="00ED2FDD">
        <w:rPr>
          <w:rFonts w:ascii="Times New Roman" w:hAnsi="Times New Roman" w:cs="Times New Roman"/>
          <w:color w:val="000000" w:themeColor="text1"/>
          <w:sz w:val="24"/>
          <w:szCs w:val="24"/>
        </w:rPr>
        <w:t>o Regimento Interno desta casa</w:t>
      </w:r>
      <w:r w:rsidRPr="008C5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Ver. Anderson de Azevedo Vargas e Ver. Marcos Antônio de Azevedo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5F40">
        <w:rPr>
          <w:rFonts w:ascii="Times New Roman" w:hAnsi="Times New Roman" w:cs="Times New Roman"/>
          <w:color w:val="000000" w:themeColor="text1"/>
          <w:sz w:val="24"/>
          <w:szCs w:val="24"/>
        </w:rPr>
        <w:t>apresentam a seguinte emenda ao PL 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  <w:r w:rsidRPr="008C5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/2020 que </w:t>
      </w:r>
      <w:r w:rsidRPr="008C5F40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Extingue e cria cargos no quadro </w:t>
      </w:r>
      <w:r w:rsidR="008A2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provimento efetivos e das outras providências. </w:t>
      </w:r>
    </w:p>
    <w:p w:rsidR="00704891" w:rsidRPr="00164C2F" w:rsidRDefault="00704891" w:rsidP="00B366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7353A" w:rsidRPr="00164C2F" w:rsidRDefault="0027353A" w:rsidP="007048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517E4" w:rsidRDefault="004C6ADF" w:rsidP="00704891">
      <w:pPr>
        <w:spacing w:line="360" w:lineRule="auto"/>
        <w:ind w:left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EMENDA N</w:t>
      </w:r>
      <w:r w:rsidR="00F76D4C" w:rsidRPr="00164C2F">
        <w:rPr>
          <w:rFonts w:ascii="Arial" w:hAnsi="Arial" w:cs="Arial"/>
          <w:b/>
          <w:sz w:val="24"/>
          <w:szCs w:val="24"/>
        </w:rPr>
        <w:t>º</w:t>
      </w:r>
      <w:r w:rsidR="008A2089">
        <w:rPr>
          <w:rFonts w:ascii="Arial" w:hAnsi="Arial" w:cs="Arial"/>
          <w:b/>
          <w:sz w:val="24"/>
          <w:szCs w:val="24"/>
        </w:rPr>
        <w:t xml:space="preserve"> 002/2020</w:t>
      </w:r>
    </w:p>
    <w:p w:rsidR="00EC1B6F" w:rsidRDefault="00DB3906" w:rsidP="00E74C81">
      <w:pPr>
        <w:ind w:right="-56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Art</w:t>
      </w:r>
      <w:proofErr w:type="spellEnd"/>
      <w:r>
        <w:rPr>
          <w:rFonts w:ascii="Arial" w:hAnsi="Arial" w:cs="Arial"/>
          <w:sz w:val="24"/>
          <w:szCs w:val="24"/>
        </w:rPr>
        <w:t xml:space="preserve"> 1º Fica</w:t>
      </w:r>
      <w:r w:rsidR="00F541A2">
        <w:rPr>
          <w:rFonts w:ascii="Arial" w:hAnsi="Arial" w:cs="Arial"/>
          <w:sz w:val="24"/>
          <w:szCs w:val="24"/>
        </w:rPr>
        <w:t xml:space="preserve"> extinguido</w:t>
      </w:r>
      <w:r>
        <w:rPr>
          <w:rFonts w:ascii="Arial" w:hAnsi="Arial" w:cs="Arial"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sz w:val="24"/>
          <w:szCs w:val="24"/>
        </w:rPr>
        <w:t>integra o</w:t>
      </w:r>
      <w:proofErr w:type="spellEnd"/>
      <w:r>
        <w:rPr>
          <w:rFonts w:ascii="Arial" w:hAnsi="Arial" w:cs="Arial"/>
          <w:sz w:val="24"/>
          <w:szCs w:val="24"/>
        </w:rPr>
        <w:t xml:space="preserve"> Art. 2° e 3°</w:t>
      </w:r>
      <w:r w:rsidR="00F541A2">
        <w:rPr>
          <w:rFonts w:ascii="Arial" w:hAnsi="Arial" w:cs="Arial"/>
          <w:sz w:val="24"/>
          <w:szCs w:val="24"/>
        </w:rPr>
        <w:t>.</w:t>
      </w:r>
    </w:p>
    <w:p w:rsidR="00EC1B6F" w:rsidRDefault="00EC1B6F" w:rsidP="00E74C81">
      <w:pPr>
        <w:ind w:right="-568"/>
        <w:jc w:val="both"/>
        <w:rPr>
          <w:rFonts w:ascii="Arial" w:hAnsi="Arial" w:cs="Arial"/>
          <w:sz w:val="24"/>
          <w:szCs w:val="24"/>
        </w:rPr>
      </w:pPr>
    </w:p>
    <w:p w:rsidR="00AA188B" w:rsidRDefault="00EC1B6F" w:rsidP="00E74C81">
      <w:pPr>
        <w:ind w:right="-568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Art</w:t>
      </w:r>
      <w:proofErr w:type="spellEnd"/>
      <w:r>
        <w:rPr>
          <w:rFonts w:ascii="Arial" w:hAnsi="Arial" w:cs="Arial"/>
          <w:sz w:val="24"/>
          <w:szCs w:val="24"/>
        </w:rPr>
        <w:t xml:space="preserve"> 2° Esta Lei entrara em vigor na da de sua </w:t>
      </w:r>
      <w:r w:rsidR="00F541A2">
        <w:rPr>
          <w:rFonts w:ascii="Arial" w:hAnsi="Arial" w:cs="Arial"/>
          <w:sz w:val="24"/>
          <w:szCs w:val="24"/>
        </w:rPr>
        <w:t>publicação.</w:t>
      </w:r>
      <w:r w:rsidR="00DB3906">
        <w:rPr>
          <w:rFonts w:ascii="Arial" w:hAnsi="Arial" w:cs="Arial"/>
          <w:sz w:val="24"/>
          <w:szCs w:val="24"/>
        </w:rPr>
        <w:t xml:space="preserve"> </w:t>
      </w:r>
    </w:p>
    <w:p w:rsidR="00B30EDB" w:rsidRPr="00941A9B" w:rsidRDefault="00B30EDB" w:rsidP="00B30EDB">
      <w:pPr>
        <w:pStyle w:val="PargrafodaLista"/>
        <w:spacing w:line="360" w:lineRule="auto"/>
        <w:ind w:left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30EDB" w:rsidRPr="00941A9B" w:rsidRDefault="00B30EDB" w:rsidP="00B30EDB">
      <w:pPr>
        <w:pStyle w:val="PargrafodaLista"/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F541A2" w:rsidRDefault="00B30EDB" w:rsidP="00B30EDB">
      <w:pPr>
        <w:pStyle w:val="PargrafodaLista"/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941A9B">
        <w:rPr>
          <w:rFonts w:ascii="Arial" w:hAnsi="Arial" w:cs="Arial"/>
          <w:sz w:val="24"/>
          <w:szCs w:val="24"/>
        </w:rPr>
        <w:t>Ver.</w:t>
      </w:r>
      <w:r w:rsidRPr="00941A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Marcos Antônio de Azevedo </w:t>
      </w:r>
      <w:r w:rsidR="00F541A2">
        <w:rPr>
          <w:rFonts w:ascii="Arial" w:hAnsi="Arial" w:cs="Arial"/>
          <w:color w:val="000000" w:themeColor="text1"/>
          <w:sz w:val="24"/>
          <w:szCs w:val="24"/>
        </w:rPr>
        <w:t>PL</w:t>
      </w:r>
    </w:p>
    <w:p w:rsidR="00F541A2" w:rsidRDefault="00F541A2" w:rsidP="00B30EDB">
      <w:pPr>
        <w:pStyle w:val="PargrafodaLista"/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F541A2" w:rsidRDefault="00F541A2" w:rsidP="00B30EDB">
      <w:pPr>
        <w:pStyle w:val="PargrafodaLista"/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B30EDB" w:rsidRPr="00ED2FDD" w:rsidRDefault="00F541A2" w:rsidP="00ED2FDD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D2FDD">
        <w:rPr>
          <w:rFonts w:ascii="Arial" w:hAnsi="Arial" w:cs="Arial"/>
          <w:color w:val="000000" w:themeColor="text1"/>
          <w:sz w:val="24"/>
          <w:szCs w:val="24"/>
        </w:rPr>
        <w:t>Ver. Anderson Vargas PT</w:t>
      </w:r>
    </w:p>
    <w:p w:rsidR="00B30EDB" w:rsidRPr="00197923" w:rsidRDefault="00B30EDB" w:rsidP="00B30EDB">
      <w:pPr>
        <w:ind w:right="-568" w:firstLine="708"/>
        <w:jc w:val="both"/>
        <w:rPr>
          <w:rFonts w:ascii="Arial" w:hAnsi="Arial" w:cs="Arial"/>
          <w:b/>
        </w:rPr>
      </w:pPr>
    </w:p>
    <w:p w:rsidR="00B30EDB" w:rsidRDefault="00B30EDB" w:rsidP="00B30EDB">
      <w:pPr>
        <w:pStyle w:val="PargrafodaLista"/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B30EDB" w:rsidRDefault="00B30EDB" w:rsidP="00B30EDB">
      <w:pPr>
        <w:pStyle w:val="PargrafodaLista"/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992A13" w:rsidRPr="00164C2F" w:rsidRDefault="00ED2FDD" w:rsidP="00ED2FDD">
      <w:pPr>
        <w:pStyle w:val="PargrafodaLista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bookmarkStart w:id="0" w:name="_GoBack"/>
      <w:bookmarkEnd w:id="0"/>
      <w:r w:rsidR="008A2089">
        <w:rPr>
          <w:rFonts w:ascii="Arial" w:hAnsi="Arial" w:cs="Arial"/>
          <w:b/>
          <w:sz w:val="24"/>
          <w:szCs w:val="24"/>
        </w:rPr>
        <w:t>CÂMARA MUNICIPAL DE TABAÍ, 27</w:t>
      </w:r>
      <w:r w:rsidR="00A60AA3">
        <w:rPr>
          <w:rFonts w:ascii="Arial" w:hAnsi="Arial" w:cs="Arial"/>
          <w:b/>
          <w:sz w:val="24"/>
          <w:szCs w:val="24"/>
        </w:rPr>
        <w:t xml:space="preserve"> DE </w:t>
      </w:r>
      <w:r w:rsidR="008A2089">
        <w:rPr>
          <w:rFonts w:ascii="Arial" w:hAnsi="Arial" w:cs="Arial"/>
          <w:b/>
          <w:sz w:val="24"/>
          <w:szCs w:val="24"/>
        </w:rPr>
        <w:t>maio  DE 2020</w:t>
      </w:r>
      <w:r w:rsidR="0090262E">
        <w:rPr>
          <w:rFonts w:ascii="Arial" w:hAnsi="Arial" w:cs="Arial"/>
          <w:b/>
          <w:sz w:val="24"/>
          <w:szCs w:val="24"/>
        </w:rPr>
        <w:t>.</w:t>
      </w:r>
    </w:p>
    <w:sectPr w:rsidR="00992A13" w:rsidRPr="00164C2F" w:rsidSect="00B366AF">
      <w:pgSz w:w="11906" w:h="16838"/>
      <w:pgMar w:top="2410" w:right="170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C61D3"/>
    <w:multiLevelType w:val="hybridMultilevel"/>
    <w:tmpl w:val="5D4CBF04"/>
    <w:lvl w:ilvl="0" w:tplc="64BE48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066D"/>
    <w:multiLevelType w:val="hybridMultilevel"/>
    <w:tmpl w:val="228A6810"/>
    <w:lvl w:ilvl="0" w:tplc="D766EF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A11F8"/>
    <w:multiLevelType w:val="hybridMultilevel"/>
    <w:tmpl w:val="0AB663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63F48"/>
    <w:multiLevelType w:val="hybridMultilevel"/>
    <w:tmpl w:val="228A6810"/>
    <w:lvl w:ilvl="0" w:tplc="D766EF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3A"/>
    <w:rsid w:val="0004267A"/>
    <w:rsid w:val="00051774"/>
    <w:rsid w:val="00060C0B"/>
    <w:rsid w:val="000F0F7F"/>
    <w:rsid w:val="001369B9"/>
    <w:rsid w:val="00164C2F"/>
    <w:rsid w:val="001813BD"/>
    <w:rsid w:val="001D1451"/>
    <w:rsid w:val="002320AA"/>
    <w:rsid w:val="002542C3"/>
    <w:rsid w:val="0027353A"/>
    <w:rsid w:val="00287D43"/>
    <w:rsid w:val="002F375F"/>
    <w:rsid w:val="002F4E41"/>
    <w:rsid w:val="002F7F26"/>
    <w:rsid w:val="00347DAC"/>
    <w:rsid w:val="00351118"/>
    <w:rsid w:val="003A2ED4"/>
    <w:rsid w:val="003D197A"/>
    <w:rsid w:val="004020BB"/>
    <w:rsid w:val="004770B8"/>
    <w:rsid w:val="004A1A0E"/>
    <w:rsid w:val="004C6ADF"/>
    <w:rsid w:val="005B3C6C"/>
    <w:rsid w:val="005C080F"/>
    <w:rsid w:val="005F1609"/>
    <w:rsid w:val="0062418F"/>
    <w:rsid w:val="0069538A"/>
    <w:rsid w:val="006D447E"/>
    <w:rsid w:val="00704891"/>
    <w:rsid w:val="00737DFF"/>
    <w:rsid w:val="0078095F"/>
    <w:rsid w:val="007A62FB"/>
    <w:rsid w:val="007B6B50"/>
    <w:rsid w:val="007C31E8"/>
    <w:rsid w:val="00830AA4"/>
    <w:rsid w:val="00873AD8"/>
    <w:rsid w:val="008A2089"/>
    <w:rsid w:val="008C53C2"/>
    <w:rsid w:val="0090262E"/>
    <w:rsid w:val="00934ED0"/>
    <w:rsid w:val="00953623"/>
    <w:rsid w:val="00992A13"/>
    <w:rsid w:val="009D2C7E"/>
    <w:rsid w:val="00A41798"/>
    <w:rsid w:val="00A4236B"/>
    <w:rsid w:val="00A60AA3"/>
    <w:rsid w:val="00AA188B"/>
    <w:rsid w:val="00AD227C"/>
    <w:rsid w:val="00AE1FD5"/>
    <w:rsid w:val="00B22D01"/>
    <w:rsid w:val="00B30EDB"/>
    <w:rsid w:val="00B366AF"/>
    <w:rsid w:val="00B41C68"/>
    <w:rsid w:val="00B51E88"/>
    <w:rsid w:val="00BF0F91"/>
    <w:rsid w:val="00C8507A"/>
    <w:rsid w:val="00C96204"/>
    <w:rsid w:val="00CB64F4"/>
    <w:rsid w:val="00CF6B64"/>
    <w:rsid w:val="00D65EF8"/>
    <w:rsid w:val="00D93FA5"/>
    <w:rsid w:val="00DB3906"/>
    <w:rsid w:val="00E71502"/>
    <w:rsid w:val="00E74C81"/>
    <w:rsid w:val="00EC1B6F"/>
    <w:rsid w:val="00ED0371"/>
    <w:rsid w:val="00ED2FDD"/>
    <w:rsid w:val="00ED4503"/>
    <w:rsid w:val="00EF016E"/>
    <w:rsid w:val="00EF6F02"/>
    <w:rsid w:val="00F266EB"/>
    <w:rsid w:val="00F517E4"/>
    <w:rsid w:val="00F541A2"/>
    <w:rsid w:val="00F7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4D6F2-A767-4A50-80D3-8EC9BBCB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35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4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4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3</cp:revision>
  <cp:lastPrinted>2020-05-27T22:01:00Z</cp:lastPrinted>
  <dcterms:created xsi:type="dcterms:W3CDTF">2020-05-27T21:53:00Z</dcterms:created>
  <dcterms:modified xsi:type="dcterms:W3CDTF">2020-05-27T22:02:00Z</dcterms:modified>
</cp:coreProperties>
</file>